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4C0" w:rsidRPr="00E15D3E" w:rsidRDefault="00D80129" w:rsidP="006A18D9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15D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Описание</w:t>
      </w:r>
      <w:r w:rsidR="00854A27" w:rsidRPr="00E15D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опыта работы преподавателя</w:t>
      </w:r>
      <w:r w:rsidR="00DD51AF" w:rsidRPr="00E15D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-организатора </w:t>
      </w:r>
      <w:r w:rsidR="00854A27" w:rsidRPr="00E15D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ОБЖ</w:t>
      </w:r>
      <w:r w:rsidR="007A574D" w:rsidRPr="00E15D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01C99" w:rsidRPr="00301C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высшей квалификационной категории</w:t>
      </w:r>
      <w:r w:rsidR="009E2E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A574D" w:rsidRPr="00E15D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Воробьева В.Я</w:t>
      </w:r>
      <w:r w:rsidRPr="00E15D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7A574D" w:rsidRPr="00E15D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54A27" w:rsidRPr="00E15D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МБ</w:t>
      </w:r>
      <w:r w:rsidRPr="00E15D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ОУ «</w:t>
      </w:r>
      <w:r w:rsidR="00DD51AF" w:rsidRPr="00E15D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</w:t>
      </w:r>
      <w:r w:rsidR="00854A27" w:rsidRPr="00E15D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кола № 161»</w:t>
      </w:r>
    </w:p>
    <w:p w:rsidR="008734C0" w:rsidRPr="00E15D3E" w:rsidRDefault="00854A27" w:rsidP="00767ED7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15D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Советского района г.</w:t>
      </w:r>
      <w:r w:rsidR="008010EF" w:rsidRPr="00E15D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15D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Казани</w:t>
      </w:r>
    </w:p>
    <w:p w:rsidR="00D80129" w:rsidRPr="00E15D3E" w:rsidRDefault="00D80129" w:rsidP="00D8012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4161C" w:rsidRPr="00E15D3E" w:rsidRDefault="00854A27" w:rsidP="00D801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В истории России патриотическое воспитание молодежи всегда являлось приоритетным направлением в орг</w:t>
      </w:r>
      <w:r w:rsidR="00C771B0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анизации воспитательной работы. </w:t>
      </w: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Патриотическое воспитание представляет собой систематическую и целенаправленную деятельность целью которой является   формирование у </w:t>
      </w:r>
      <w:r w:rsidR="007A574D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учащихся высокого</w:t>
      </w: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патриотического сознания, чувство верности своему Отечеству, готовности к выполнению гражданского долга и конституционных обязанностей по защите интересов Родины.</w:t>
      </w:r>
      <w:r w:rsidR="00D4161C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Существуют различные виды воздействия на формирование патриотических качеств у </w:t>
      </w:r>
      <w:r w:rsidR="00D4161C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обучающихся.</w:t>
      </w:r>
    </w:p>
    <w:tbl>
      <w:tblPr>
        <w:tblW w:w="935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15D3E" w:rsidRPr="00E15D3E" w:rsidTr="00063CD8">
        <w:trPr>
          <w:trHeight w:val="285"/>
        </w:trPr>
        <w:tc>
          <w:tcPr>
            <w:tcW w:w="9356" w:type="dxa"/>
          </w:tcPr>
          <w:p w:rsidR="0056651A" w:rsidRPr="00E15D3E" w:rsidRDefault="0056651A" w:rsidP="00D80129">
            <w:pPr>
              <w:pStyle w:val="Default"/>
              <w:spacing w:line="360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E15D3E">
              <w:rPr>
                <w:color w:val="auto"/>
                <w:sz w:val="28"/>
                <w:szCs w:val="28"/>
              </w:rPr>
              <w:t xml:space="preserve">  </w:t>
            </w:r>
            <w:r w:rsidR="00887DC0" w:rsidRPr="00E15D3E">
              <w:rPr>
                <w:color w:val="auto"/>
                <w:sz w:val="28"/>
                <w:szCs w:val="28"/>
              </w:rPr>
              <w:t xml:space="preserve">        </w:t>
            </w:r>
            <w:r w:rsidRPr="00E15D3E">
              <w:rPr>
                <w:color w:val="auto"/>
                <w:sz w:val="28"/>
                <w:szCs w:val="28"/>
              </w:rPr>
              <w:t>В нашей школе патриотическое воспитание осуществляется в соответствие с г</w:t>
            </w:r>
            <w:r w:rsidRPr="00E15D3E">
              <w:rPr>
                <w:bCs/>
                <w:color w:val="auto"/>
                <w:sz w:val="28"/>
                <w:szCs w:val="28"/>
              </w:rPr>
              <w:t xml:space="preserve">осударственной программой "Патриотическое воспитание граждан Российской Федерации на 2016-2020 годы" и образовательными стандартами </w:t>
            </w:r>
            <w:r w:rsidR="00C771B0" w:rsidRPr="00E15D3E">
              <w:rPr>
                <w:bCs/>
                <w:color w:val="auto"/>
                <w:sz w:val="28"/>
                <w:szCs w:val="28"/>
              </w:rPr>
              <w:t xml:space="preserve">с  целью </w:t>
            </w:r>
            <w:r w:rsidRPr="00E15D3E">
              <w:rPr>
                <w:color w:val="auto"/>
                <w:sz w:val="28"/>
                <w:szCs w:val="28"/>
              </w:rPr>
              <w:t>создани</w:t>
            </w:r>
            <w:r w:rsidR="008010EF" w:rsidRPr="00E15D3E">
              <w:rPr>
                <w:color w:val="auto"/>
                <w:sz w:val="28"/>
                <w:szCs w:val="28"/>
              </w:rPr>
              <w:t>я</w:t>
            </w:r>
            <w:r w:rsidRPr="00E15D3E">
              <w:rPr>
                <w:color w:val="auto"/>
                <w:sz w:val="28"/>
                <w:szCs w:val="28"/>
              </w:rPr>
              <w:t xml:space="preserve"> условий для повышения гражданской ответственности </w:t>
            </w:r>
            <w:r w:rsidR="007A574D" w:rsidRPr="00E15D3E">
              <w:rPr>
                <w:color w:val="auto"/>
                <w:sz w:val="28"/>
                <w:szCs w:val="28"/>
              </w:rPr>
              <w:t xml:space="preserve"> в </w:t>
            </w:r>
            <w:r w:rsidRPr="00E15D3E">
              <w:rPr>
                <w:color w:val="auto"/>
                <w:sz w:val="28"/>
                <w:szCs w:val="28"/>
              </w:rPr>
              <w:t>воспитани</w:t>
            </w:r>
            <w:r w:rsidR="007A574D" w:rsidRPr="00E15D3E">
              <w:rPr>
                <w:color w:val="auto"/>
                <w:sz w:val="28"/>
                <w:szCs w:val="28"/>
              </w:rPr>
              <w:t>и</w:t>
            </w:r>
            <w:r w:rsidRPr="00E15D3E">
              <w:rPr>
                <w:color w:val="auto"/>
                <w:sz w:val="28"/>
                <w:szCs w:val="28"/>
              </w:rPr>
              <w:t xml:space="preserve"> гражданина, имеющего активную жизненную позицию. </w:t>
            </w:r>
          </w:p>
          <w:p w:rsidR="004654A3" w:rsidRPr="006B6F1D" w:rsidRDefault="00887DC0" w:rsidP="00D80129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E15D3E">
              <w:rPr>
                <w:b/>
                <w:color w:val="auto"/>
                <w:sz w:val="28"/>
                <w:szCs w:val="28"/>
              </w:rPr>
              <w:t xml:space="preserve">        </w:t>
            </w:r>
            <w:r w:rsidR="004654A3" w:rsidRPr="006B6F1D">
              <w:rPr>
                <w:color w:val="auto"/>
                <w:sz w:val="28"/>
                <w:szCs w:val="28"/>
              </w:rPr>
              <w:t xml:space="preserve">Достижение целей становится возможным через решение следующих задач: </w:t>
            </w:r>
          </w:p>
          <w:p w:rsidR="004654A3" w:rsidRPr="00E15D3E" w:rsidRDefault="003F7D90" w:rsidP="00D80129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E15D3E">
              <w:rPr>
                <w:color w:val="auto"/>
                <w:sz w:val="28"/>
                <w:szCs w:val="28"/>
              </w:rPr>
              <w:t>-</w:t>
            </w:r>
            <w:r w:rsidR="006B6F1D">
              <w:rPr>
                <w:color w:val="auto"/>
                <w:sz w:val="28"/>
                <w:szCs w:val="28"/>
              </w:rPr>
              <w:t>ф</w:t>
            </w:r>
            <w:r w:rsidR="004654A3" w:rsidRPr="00E15D3E">
              <w:rPr>
                <w:color w:val="auto"/>
                <w:sz w:val="28"/>
                <w:szCs w:val="28"/>
              </w:rPr>
              <w:t xml:space="preserve">ормирование осознанного отношения </w:t>
            </w:r>
            <w:r w:rsidR="00E462A5" w:rsidRPr="00E15D3E">
              <w:rPr>
                <w:color w:val="auto"/>
                <w:sz w:val="28"/>
                <w:szCs w:val="28"/>
              </w:rPr>
              <w:t>к Отечеству, его прошлому, настоящему и будущему н</w:t>
            </w:r>
            <w:r w:rsidR="00C771B0" w:rsidRPr="00E15D3E">
              <w:rPr>
                <w:color w:val="auto"/>
                <w:sz w:val="28"/>
                <w:szCs w:val="28"/>
              </w:rPr>
              <w:t>а основе исторических ценностей;</w:t>
            </w:r>
          </w:p>
          <w:p w:rsidR="00E462A5" w:rsidRPr="00E15D3E" w:rsidRDefault="003F7D90" w:rsidP="00D80129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E15D3E">
              <w:rPr>
                <w:color w:val="auto"/>
                <w:sz w:val="28"/>
                <w:szCs w:val="28"/>
              </w:rPr>
              <w:t>-</w:t>
            </w:r>
            <w:r w:rsidR="006B6F1D">
              <w:rPr>
                <w:color w:val="auto"/>
                <w:sz w:val="28"/>
                <w:szCs w:val="28"/>
              </w:rPr>
              <w:t>р</w:t>
            </w:r>
            <w:r w:rsidR="00E462A5" w:rsidRPr="00E15D3E">
              <w:rPr>
                <w:color w:val="auto"/>
                <w:sz w:val="28"/>
                <w:szCs w:val="28"/>
              </w:rPr>
              <w:t>азвитие гражданственности и национального самосознания учащихся</w:t>
            </w:r>
            <w:r w:rsidR="00C771B0" w:rsidRPr="00E15D3E">
              <w:rPr>
                <w:color w:val="auto"/>
                <w:sz w:val="28"/>
                <w:szCs w:val="28"/>
              </w:rPr>
              <w:t>;</w:t>
            </w:r>
          </w:p>
          <w:p w:rsidR="00234E56" w:rsidRPr="00E15D3E" w:rsidRDefault="003F7D90" w:rsidP="00D80129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E15D3E">
              <w:rPr>
                <w:color w:val="auto"/>
                <w:sz w:val="28"/>
                <w:szCs w:val="28"/>
              </w:rPr>
              <w:t>-</w:t>
            </w:r>
            <w:r w:rsidR="006B6F1D">
              <w:rPr>
                <w:color w:val="auto"/>
                <w:sz w:val="28"/>
                <w:szCs w:val="28"/>
              </w:rPr>
              <w:t>с</w:t>
            </w:r>
            <w:r w:rsidR="00E462A5" w:rsidRPr="00E15D3E">
              <w:rPr>
                <w:color w:val="auto"/>
                <w:sz w:val="28"/>
                <w:szCs w:val="28"/>
              </w:rPr>
              <w:t>оздание условий для реализации каждым учащимся собственной гражданской позиции через деятельность школьного самоуправления</w:t>
            </w:r>
            <w:r w:rsidR="00C771B0" w:rsidRPr="00E15D3E">
              <w:rPr>
                <w:color w:val="auto"/>
                <w:sz w:val="28"/>
                <w:szCs w:val="28"/>
              </w:rPr>
              <w:t>.</w:t>
            </w:r>
          </w:p>
          <w:p w:rsidR="00887DC0" w:rsidRPr="00E15D3E" w:rsidRDefault="00887DC0" w:rsidP="00D80129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E15D3E">
              <w:rPr>
                <w:color w:val="auto"/>
                <w:sz w:val="28"/>
                <w:szCs w:val="28"/>
              </w:rPr>
              <w:t xml:space="preserve">      </w:t>
            </w:r>
            <w:r w:rsidR="008326D6" w:rsidRPr="00E15D3E">
              <w:rPr>
                <w:color w:val="auto"/>
                <w:sz w:val="28"/>
                <w:szCs w:val="28"/>
              </w:rPr>
              <w:t xml:space="preserve"> Моя методическая  тема</w:t>
            </w:r>
            <w:r w:rsidR="000D62A6">
              <w:rPr>
                <w:color w:val="auto"/>
                <w:sz w:val="28"/>
                <w:szCs w:val="28"/>
              </w:rPr>
              <w:t>:</w:t>
            </w:r>
            <w:r w:rsidR="00D80129" w:rsidRPr="00E15D3E">
              <w:rPr>
                <w:color w:val="auto"/>
                <w:sz w:val="28"/>
                <w:szCs w:val="28"/>
              </w:rPr>
              <w:t xml:space="preserve"> «</w:t>
            </w:r>
            <w:r w:rsidR="007E72EC" w:rsidRPr="00E15D3E">
              <w:rPr>
                <w:b/>
                <w:color w:val="auto"/>
                <w:sz w:val="28"/>
                <w:szCs w:val="28"/>
              </w:rPr>
              <w:t>Формирование гражданственности и патриотизма у обучающихся  в условиях современной школы</w:t>
            </w:r>
            <w:r w:rsidR="00D80129" w:rsidRPr="00E15D3E">
              <w:rPr>
                <w:color w:val="auto"/>
                <w:sz w:val="28"/>
                <w:szCs w:val="28"/>
              </w:rPr>
              <w:t>».</w:t>
            </w:r>
          </w:p>
          <w:p w:rsidR="00887DC0" w:rsidRPr="00E15D3E" w:rsidRDefault="00887DC0" w:rsidP="00D80129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8326D6" w:rsidRPr="00E15D3E" w:rsidRDefault="00887DC0" w:rsidP="007E7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7A574D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В МБОУ «Школа № 161»</w:t>
      </w:r>
      <w:r w:rsidR="00767ED7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771B0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которой </w:t>
      </w:r>
      <w:r w:rsidR="00D8012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работаю</w:t>
      </w:r>
      <w:r w:rsidR="007A574D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34C0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D8012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</w:t>
      </w:r>
      <w:r w:rsidR="007A574D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8012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13BB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выстроилась</w:t>
      </w:r>
      <w:r w:rsidR="007A574D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определенная система </w:t>
      </w:r>
      <w:r w:rsidR="00C771B0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вое</w:t>
      </w:r>
      <w:r w:rsidR="00D8012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нно-патриотического  воспитания</w:t>
      </w:r>
      <w:r w:rsidR="00C771B0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Данное </w:t>
      </w:r>
      <w:r w:rsidR="00C771B0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направление </w:t>
      </w:r>
      <w:r w:rsidR="003F7D90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3A1F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 w:rsidR="008326D6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3A1F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3F7D90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риор</w:t>
      </w:r>
      <w:r w:rsidR="00C771B0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итетным в системе </w:t>
      </w:r>
      <w:r w:rsidR="003F7D90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школы.</w:t>
      </w:r>
      <w:r w:rsidR="007E72EC" w:rsidRPr="00E15D3E">
        <w:t xml:space="preserve">  </w:t>
      </w:r>
      <w:r w:rsidR="007E72EC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Нравственно-духовные ценности, в том числе чувство долга, совесть, любовь к Отечеству, закладываются культурой учебного процесса,  формируются атмосферой образовательного учреждения, установившимися нормами взаимоотношения учеников с учителями, духом школы.</w:t>
      </w:r>
    </w:p>
    <w:p w:rsidR="00D82AA9" w:rsidRPr="00E15D3E" w:rsidRDefault="003F7D90" w:rsidP="00D801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3A1F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</w:t>
      </w: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3A1F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школы  создае</w:t>
      </w:r>
      <w:r w:rsidR="006051C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</w:t>
      </w: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максимальные </w:t>
      </w:r>
      <w:r w:rsidR="006051C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 для реализации патриотического направления.  М</w:t>
      </w:r>
      <w:r w:rsidR="004513BB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атериально</w:t>
      </w:r>
      <w:r w:rsidR="00DF3A1F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051C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техническая база соответствует </w:t>
      </w:r>
      <w:r w:rsidR="004513BB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72EC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современным требованиям</w:t>
      </w:r>
      <w:r w:rsidR="008326D6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, к</w:t>
      </w:r>
      <w:r w:rsidR="00252517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абинет ОБЖ полностью </w:t>
      </w: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оснащен необходимым оборудовани</w:t>
      </w:r>
      <w:r w:rsidR="00252517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ем,</w:t>
      </w: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территории </w:t>
      </w:r>
      <w:r w:rsidR="00252517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школы </w:t>
      </w:r>
      <w:r w:rsidR="0028743F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2517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установлена  полоса препятствий</w:t>
      </w:r>
      <w:r w:rsidR="005B4C41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051C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имеется универсальная спортивная площадка, </w:t>
      </w:r>
      <w:r w:rsidR="00252517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приобретен </w:t>
      </w:r>
      <w:r w:rsidR="008734C0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 тир,</w:t>
      </w:r>
      <w:r w:rsidR="006051C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тренажеры, учебные пособия</w:t>
      </w:r>
      <w:r w:rsidR="0028743F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051C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26D6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743F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городском  смотре-конкурсе  </w:t>
      </w:r>
      <w:r w:rsidR="008734C0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743F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лучшее </w:t>
      </w:r>
      <w:r w:rsidR="00D82AA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743F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общеобразовательное учреждение  </w:t>
      </w:r>
      <w:r w:rsidR="00D8012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 образования РТ</w:t>
      </w:r>
      <w:r w:rsidR="00D82AA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743F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обучению учащихся курсу </w:t>
      </w:r>
      <w:r w:rsidR="006051C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743F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26D6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8743F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Основы </w:t>
      </w:r>
      <w:r w:rsidR="00D8012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безопасности жизнедеятельности»</w:t>
      </w:r>
      <w:r w:rsidR="00D82AA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DF7704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2019 год</w:t>
      </w:r>
      <w:r w:rsidR="00D82AA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DF7704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2AA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заняли  1 место</w:t>
      </w:r>
      <w:r w:rsidR="0028743F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районн</w:t>
      </w:r>
      <w:r w:rsidR="00D8012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ом, 3 место  в городском  этапе</w:t>
      </w:r>
      <w:r w:rsidR="0028743F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82AA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Данное достижение является итогом многолетней системной командной работы</w:t>
      </w:r>
      <w:r w:rsidR="008326D6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2AA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школы . </w:t>
      </w:r>
    </w:p>
    <w:p w:rsidR="00DA31E9" w:rsidRPr="00E15D3E" w:rsidRDefault="00234E56" w:rsidP="00D801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В своей работе и</w:t>
      </w:r>
      <w:r w:rsidR="00D42B15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спользую </w:t>
      </w:r>
      <w:r w:rsidR="0057445B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активные методы и формы обучения и контроля (деловые игры, тестовые задания, решение ситуационных задач</w:t>
      </w:r>
      <w:r w:rsidR="00D42B15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др.</w:t>
      </w:r>
      <w:r w:rsidR="0057445B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8326D6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445B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Нахо</w:t>
      </w:r>
      <w:r w:rsidR="00D8012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жусь в поиске и использую новые технологии,</w:t>
      </w:r>
      <w:r w:rsidR="0057445B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</w:t>
      </w:r>
      <w:r w:rsidR="00D42B15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ы и методы</w:t>
      </w:r>
      <w:r w:rsidR="0057445B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обучения</w:t>
      </w:r>
      <w:r w:rsidR="00660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ФГОС</w:t>
      </w:r>
      <w:r w:rsidR="0057445B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8012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Внедряю  в      </w:t>
      </w:r>
      <w:r w:rsidR="003A0B57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учебный  процесс</w:t>
      </w:r>
      <w:r w:rsidR="008326D6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автоматизирован</w:t>
      </w:r>
      <w:r w:rsidR="00D8012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ные обучающие программы (ЦОР) </w:t>
      </w:r>
      <w:r w:rsidR="008326D6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курсу «ОБЖ», </w:t>
      </w:r>
      <w:r w:rsidR="00D8012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26D6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использую учебные фильм</w:t>
      </w:r>
      <w:r w:rsidR="00D42B15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ы   и  презентационный материал</w:t>
      </w:r>
      <w:r w:rsidR="00D8012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по </w:t>
      </w:r>
      <w:r w:rsidR="008326D6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тематике </w:t>
      </w:r>
      <w:r w:rsidR="002103EE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уроков</w:t>
      </w:r>
      <w:r w:rsidR="00DA31E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243" w:rsidRDefault="008326D6" w:rsidP="00D801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Итогом работы над методической темой </w:t>
      </w:r>
      <w:r w:rsidR="00E403E0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мной была разработаны  авторские </w:t>
      </w: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</w:t>
      </w:r>
      <w:r w:rsidR="00DA31E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E11ACD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«Военно-патриотическое воспитание молодежи через проведение оборонно-спортивных игр»</w:t>
      </w:r>
      <w:r w:rsidR="00D8012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«Юный стрелок»</w:t>
      </w:r>
      <w:r w:rsidR="00DA31E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8012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31E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лицензированные </w:t>
      </w:r>
      <w:r w:rsidR="00E11ACD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4D5E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КВТК</w:t>
      </w:r>
      <w:r w:rsidR="003A0B57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DA31E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11ACD" w:rsidRPr="00E15D3E" w:rsidRDefault="00DA31E9" w:rsidP="00D801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(Приложение №1</w:t>
      </w:r>
      <w:r w:rsidR="00D36EFA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Разработка внеклассного мероприятия</w:t>
      </w: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8326D6" w:rsidRPr="00E15D3E" w:rsidRDefault="00E11ACD" w:rsidP="00372D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В 2019 году стал обладателем гранта Р</w:t>
      </w:r>
      <w:r w:rsidR="00D36EFA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еспублики </w:t>
      </w: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D36EFA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атарстан </w:t>
      </w: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«Поддержка профессионального </w:t>
      </w:r>
      <w:r w:rsidR="00154D5E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роста учителей общеобразовательных организаций </w:t>
      </w: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="00154D5E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еспублики </w:t>
      </w: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154D5E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атарстан </w:t>
      </w: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в номинации «Старший  учитель». В рамках данного </w:t>
      </w: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гранта мной был представлен проект «Военно</w:t>
      </w:r>
      <w:r w:rsidR="0016618F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-спортивные игры и их значение», который буду реализовывать в рамках школы в течение 3-х лет. </w:t>
      </w:r>
      <w:r w:rsidR="00372D22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5D3E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Уверен</w:t>
      </w:r>
      <w:r w:rsidR="00372D22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, если привлекать учащихся к участию в военно-патриотических играх, то патриотическое  воспитание будет более эффектным.  Необходимо отметить, что игры имеют п</w:t>
      </w:r>
      <w:r w:rsidR="00E15D3E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ознавательный характер, расширяют </w:t>
      </w:r>
      <w:r w:rsidR="00372D22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знания обучающихся фактами, атрибутикой, углубляют знания по истории. Также несут в </w:t>
      </w:r>
      <w:r w:rsidR="00E15D3E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себе высокую активность, </w:t>
      </w:r>
      <w:r w:rsidR="00372D22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эмоциональность, воспитывают  уважение к традициям, символике. </w:t>
      </w:r>
    </w:p>
    <w:p w:rsidR="00AF3414" w:rsidRPr="00E15D3E" w:rsidRDefault="00E11ACD" w:rsidP="00D801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конкурсах профессионального мастерства мотивирует к творческому</w:t>
      </w:r>
      <w:r w:rsidR="00D36EFA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росту</w:t>
      </w: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дает </w:t>
      </w:r>
      <w:r w:rsidR="00154D5E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возможность </w:t>
      </w: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личностного роста и </w:t>
      </w:r>
      <w:r w:rsidR="00CD470B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способствует повышению</w:t>
      </w:r>
      <w:r w:rsidR="00AE58D0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профессиональных </w:t>
      </w:r>
      <w:r w:rsidR="00154D5E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компетен</w:t>
      </w: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ций. На мой взгляд, участие в конкурсе «Учитель года»  (</w:t>
      </w:r>
      <w:r w:rsidR="001B1B88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2019, </w:t>
      </w: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2018, 2017, 2016</w:t>
      </w:r>
      <w:r w:rsidR="001B1B88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гг</w:t>
      </w:r>
      <w:r w:rsidR="00D8012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B1B88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F3414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4D5E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позволило </w:t>
      </w:r>
      <w:r w:rsidR="00AF3414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раскрыть но</w:t>
      </w:r>
      <w:r w:rsidR="00D8012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вые грани учительской профессии</w:t>
      </w:r>
      <w:r w:rsidR="00E403E0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обогатило мою творческую лабораторию разработками уроков, мастер-классами, разработкой проектов и обобщением опыта, с которыми я охотно делюсь коллегами. </w:t>
      </w:r>
    </w:p>
    <w:p w:rsidR="00E403E0" w:rsidRPr="00E15D3E" w:rsidRDefault="00E403E0" w:rsidP="00D801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(Приложение  № 2 - Разработка  урока) </w:t>
      </w:r>
    </w:p>
    <w:p w:rsidR="00AF3414" w:rsidRPr="00E15D3E" w:rsidRDefault="00AF3414" w:rsidP="00D80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С 2017 года являюсь руководителем районного методического объединения  преподавателей –организаторов ОБЖ.   На заседаниях  делюсь практическим опытом с коллегами</w:t>
      </w:r>
      <w:r w:rsidR="00DA31E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, организ</w:t>
      </w:r>
      <w:r w:rsidR="00BC0ADF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овываю </w:t>
      </w:r>
      <w:r w:rsidR="00DA31E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проведение соревнований и конкурсов</w:t>
      </w: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:rsidR="00B04D4B" w:rsidRPr="00E15D3E" w:rsidRDefault="007E72EC" w:rsidP="00266F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Гражданственность созидательна, а значит, формиро</w:t>
      </w:r>
      <w:r w:rsidR="008B2360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вать её надо через деятельность. </w:t>
      </w:r>
      <w:r w:rsidR="003A1EE3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Внеклассная и внеурочная деятельность </w:t>
      </w: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дает возможность через раз</w:t>
      </w:r>
      <w:r w:rsidR="006F686E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личные </w:t>
      </w: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формы работы формировать гражданственность, патриотизм, </w:t>
      </w:r>
      <w:r w:rsidR="003A1EE3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743F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способствует  повышению  интереса    обучающихся  к  военно-спортивному направлению. Охват данным направ</w:t>
      </w:r>
      <w:r w:rsidR="002C0232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лением по  школе составляет 75%.</w:t>
      </w:r>
      <w:r w:rsidR="006F4F5A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7BCF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 работы по данному направлению представлена  в следующей схеме:</w:t>
      </w:r>
    </w:p>
    <w:p w:rsidR="00B04D4B" w:rsidRPr="00E15D3E" w:rsidRDefault="00B04D4B" w:rsidP="00D801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F4F5A" w:rsidRPr="00E15D3E" w:rsidRDefault="006B6B89" w:rsidP="00063CD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D3E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4B4D5F41" wp14:editId="724C265D">
            <wp:extent cx="3396343" cy="2651532"/>
            <wp:effectExtent l="0" t="0" r="0" b="0"/>
            <wp:docPr id="11" name="Рисунок 11" descr="C:\Users\Директор\Pictures\Рисун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Pictures\Рисунок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470" cy="267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E56" w:rsidRPr="00E15D3E" w:rsidRDefault="006F686E" w:rsidP="00FB47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школе реализуется  проект </w:t>
      </w:r>
      <w:r w:rsidR="00190A80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«Школа</w:t>
      </w: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гражданского становления» через систему работы с</w:t>
      </w:r>
      <w:r w:rsidR="00DD18A6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одарёнными детьми. В рамках реализации данного проекта  провожу   диагностику склонностей учащихся по моему предмету, занимаюсь разработкой собственных  методических рекомендаций по работе с одаренными детьми,  разрабатываю материалы для проведения классных часов, викторин, праздников, конференций, публичных выступлений и т.п.</w:t>
      </w:r>
      <w:r w:rsidR="00DD18A6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Реализация проекта формирует научно-исследовательские компетенции, навыки работы </w:t>
      </w: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 проектом</w:t>
      </w:r>
      <w:r w:rsidR="00DD18A6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расширяет предметные и метапредметные  </w:t>
      </w:r>
      <w:r w:rsidR="00862023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в соответс</w:t>
      </w:r>
      <w:r w:rsidR="008A789A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862023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вии </w:t>
      </w:r>
      <w:r w:rsidR="008A789A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с ФГОС</w:t>
      </w:r>
      <w:r w:rsidR="00DD18A6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62023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D18A6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создает условия  гражданского становления через реализацию потенциала каждого обучающегося</w:t>
      </w:r>
      <w:r w:rsidR="00FB4763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34E56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Немаловажным фактом является результативность участия обучающи</w:t>
      </w:r>
      <w:r w:rsidR="00D8012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хся в ВСОШ по ОБЖ. В 2015, 2016</w:t>
      </w:r>
      <w:r w:rsidR="00234E56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годах  Калимов Роман становился  призером регионального этапа,  в 2016 году призером всероссийской олимпиады  школьников по ОБЖ.</w:t>
      </w:r>
      <w:r w:rsidR="00D72053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Таким образом,  </w:t>
      </w:r>
      <w:r w:rsidR="00FB4763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происходит формирование гражданственности и патриотизма в процессе становления потенциально одарённого ребёнка.</w:t>
      </w:r>
    </w:p>
    <w:p w:rsidR="006B6B89" w:rsidRPr="00E15D3E" w:rsidRDefault="0028743F" w:rsidP="00B049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2AA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 обучающихся</w:t>
      </w:r>
      <w:r w:rsidR="00D36EFA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4240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к военно-патриот</w:t>
      </w:r>
      <w:r w:rsidR="00D8012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A4240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ческому направлению </w:t>
      </w:r>
      <w:r w:rsidR="00D82AA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поддержив</w:t>
      </w:r>
      <w:r w:rsidR="00D8012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ается через подготовку и участи</w:t>
      </w:r>
      <w:r w:rsidR="00D82AA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е в конкурса</w:t>
      </w:r>
      <w:r w:rsidR="008C5228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х, </w:t>
      </w:r>
      <w:r w:rsidR="00D8012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играх</w:t>
      </w:r>
      <w:r w:rsidR="008C5228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B04936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спартакиадах  различного </w:t>
      </w:r>
      <w:r w:rsidR="00D82AA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уровня. </w:t>
      </w:r>
      <w:r w:rsidR="00FA7BCF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В диаграмме наглядно</w:t>
      </w:r>
      <w:r w:rsidR="002C3095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представлено, как</w:t>
      </w:r>
      <w:r w:rsidR="00FA7BCF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3095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увеличивается </w:t>
      </w:r>
      <w:r w:rsidR="0048026F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участников и игр</w:t>
      </w:r>
      <w:r w:rsidR="002C3095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7E13A0" w:rsidRPr="00E15D3E" w:rsidRDefault="007E13A0" w:rsidP="00063C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D3E">
        <w:rPr>
          <w:noProof/>
          <w:lang w:eastAsia="ru-RU"/>
        </w:rPr>
        <w:lastRenderedPageBreak/>
        <w:drawing>
          <wp:inline distT="0" distB="0" distL="0" distR="0" wp14:anchorId="6E68B13F" wp14:editId="4164BAA4">
            <wp:extent cx="4708566" cy="2066307"/>
            <wp:effectExtent l="0" t="0" r="15875" b="101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E13A0" w:rsidRPr="00E15D3E" w:rsidRDefault="007E13A0" w:rsidP="00063C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D3E">
        <w:rPr>
          <w:noProof/>
          <w:lang w:eastAsia="ru-RU"/>
        </w:rPr>
        <w:drawing>
          <wp:inline distT="0" distB="0" distL="0" distR="0" wp14:anchorId="5059100D" wp14:editId="03C9A0D6">
            <wp:extent cx="4726379" cy="2202873"/>
            <wp:effectExtent l="0" t="0" r="17145" b="698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32FB5" w:rsidRDefault="00532FB5" w:rsidP="00D801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Роль игр, конкурсов в военно-патриотическом  </w:t>
      </w:r>
      <w:r w:rsidR="001A7D35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воспитании заключается пр</w:t>
      </w:r>
      <w:r w:rsidR="009E2E0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bookmarkStart w:id="0" w:name="_GoBack"/>
      <w:bookmarkEnd w:id="0"/>
      <w:r w:rsidR="001A7D35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жде всего в том, что они с</w:t>
      </w:r>
      <w:r w:rsidR="00862023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1A7D35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особствуют развитию у учащихся высоких нравственных чувств, морал</w:t>
      </w:r>
      <w:r w:rsidR="009E2E00">
        <w:rPr>
          <w:rFonts w:ascii="Times New Roman" w:hAnsi="Times New Roman" w:cs="Times New Roman"/>
          <w:sz w:val="28"/>
          <w:szCs w:val="28"/>
          <w:shd w:val="clear" w:color="auto" w:fill="FFFFFF"/>
        </w:rPr>
        <w:t>ьных качеств.    В моей педагоги</w:t>
      </w:r>
      <w:r w:rsidR="001A7D35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ческой копилке име</w:t>
      </w:r>
      <w:r w:rsidR="009E2E0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1A7D35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 ряд разработок </w:t>
      </w:r>
      <w:r w:rsidR="00862023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игр, конкурсов, викторин по тематике ОБЖ </w:t>
      </w:r>
      <w:r w:rsidR="001A7D35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для обуча</w:t>
      </w:r>
      <w:r w:rsidR="00190A80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ющихся различных возрастных груп</w:t>
      </w:r>
      <w:r w:rsidR="00DC25B1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190A80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A7D35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CB2CBF" w:rsidRPr="00E15D3E" w:rsidRDefault="00CB2CBF" w:rsidP="00D801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(Приложение №3- разработка внеклассного мероприятия)</w:t>
      </w:r>
    </w:p>
    <w:p w:rsidR="00AA4240" w:rsidRPr="00E15D3E" w:rsidRDefault="00154D5E" w:rsidP="00D801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Хочется отметить наиболее яркие достижения моих воспитанников:</w:t>
      </w:r>
    </w:p>
    <w:p w:rsidR="006F4F5A" w:rsidRPr="00E15D3E" w:rsidRDefault="00154D5E" w:rsidP="00D801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734C0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4240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призовые места </w:t>
      </w:r>
      <w:r w:rsidR="008734C0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D8012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районе</w:t>
      </w:r>
      <w:r w:rsidR="00AA4240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в городе 2015, 2016, 2017,  2018, 2019 гг в  </w:t>
      </w:r>
      <w:r w:rsidR="008734C0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«Смотре- конкурсе строя и песни»</w:t>
      </w:r>
      <w:r w:rsidR="00AA4240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A4240" w:rsidRPr="00E15D3E" w:rsidRDefault="00D80129" w:rsidP="00D801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-призовые места  в районе</w:t>
      </w:r>
      <w:r w:rsidR="00AA4240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,  в городе в 2017,  2018, 2019 годах в смотре «Равнение на знамя»;</w:t>
      </w:r>
    </w:p>
    <w:p w:rsidR="00AA4240" w:rsidRPr="00E15D3E" w:rsidRDefault="00AA4240" w:rsidP="00D801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-призо</w:t>
      </w:r>
      <w:r w:rsidR="00D8012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вые места  в районе</w:t>
      </w: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,  в городе в 2017,  2018, 2019 годах в оборонно- спортивной игре «Зарница»;</w:t>
      </w:r>
    </w:p>
    <w:p w:rsidR="00AA4240" w:rsidRPr="00E15D3E" w:rsidRDefault="00AA4240" w:rsidP="00D801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-призовые места  в районе,  в городе в 2018  годах в конкурсе Правоохранительных отрядов;</w:t>
      </w:r>
    </w:p>
    <w:p w:rsidR="00AA4240" w:rsidRPr="00E15D3E" w:rsidRDefault="00AA4240" w:rsidP="00D801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</w:t>
      </w:r>
      <w:r w:rsidRPr="00E15D3E">
        <w:t xml:space="preserve"> </w:t>
      </w:r>
      <w:r w:rsidR="00D8012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призовые места  в районе</w:t>
      </w: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в городе в 2017-2019  годах в спартакиаде старшеклассников по военно-прикладным видам спорта. </w:t>
      </w:r>
    </w:p>
    <w:p w:rsidR="001A7D35" w:rsidRPr="00E15D3E" w:rsidRDefault="001A7D35" w:rsidP="00D801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Победы сплачивают ребят, вызывая яркие эмоции, чувство гордости за команду, за школу и района, честь которых они защищают. </w:t>
      </w:r>
    </w:p>
    <w:p w:rsidR="0007630F" w:rsidRPr="00E15D3E" w:rsidRDefault="002C3095" w:rsidP="00DC25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В диаграмме видно, что количество побед ребят растет из года в год:</w:t>
      </w:r>
    </w:p>
    <w:p w:rsidR="006F4F5A" w:rsidRPr="00E15D3E" w:rsidRDefault="0007630F" w:rsidP="00DC25B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D3E">
        <w:rPr>
          <w:noProof/>
          <w:lang w:eastAsia="ru-RU"/>
        </w:rPr>
        <w:drawing>
          <wp:inline distT="0" distB="0" distL="0" distR="0" wp14:anchorId="692BEA9C" wp14:editId="54D45DB4">
            <wp:extent cx="4248150" cy="2181225"/>
            <wp:effectExtent l="0" t="0" r="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734C0" w:rsidRPr="00E15D3E" w:rsidRDefault="008734C0" w:rsidP="00D801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 юнармейский отряд ежегодно, как один из лучших, выдвигается для почетного участия в Парадах юнармейцев 9 мая, в Вахте Памяти, как в районе, так и в городе, за что мы награждены грамотами и благодар</w:t>
      </w:r>
      <w:r w:rsidR="00D8012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ственными письмами</w:t>
      </w:r>
      <w:r w:rsidR="00730737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. В числе некоторых других школ</w:t>
      </w:r>
      <w:r w:rsidR="00F443C7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30737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4616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было доверено право несения</w:t>
      </w: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службы в </w:t>
      </w:r>
      <w:r w:rsidR="00730737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Почетном карауле у Вечного огня.  Э</w:t>
      </w: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тому предшествовала серьезная подготовка, включающая  изучение истории, </w:t>
      </w:r>
      <w:r w:rsidR="00DC25B1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 несения службы в карауле</w:t>
      </w:r>
      <w:r w:rsidR="00524CCA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наши ребята с честью справились с этой почетной обязанностью.    </w:t>
      </w:r>
    </w:p>
    <w:p w:rsidR="006F4F5A" w:rsidRPr="00E15D3E" w:rsidRDefault="00442CFC" w:rsidP="00D801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Всероссийское военно-патриотическое движение "Юнармия" стартовал</w:t>
      </w:r>
      <w:r w:rsidR="002F4616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о в России 1 сентября 2016 года. О</w:t>
      </w: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но действует в рамках общероссийской общественно-государственной детско-юношеской организации "</w:t>
      </w:r>
      <w:r w:rsidR="00F25CB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Российское движение школьников"</w:t>
      </w: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Наша школа с </w:t>
      </w:r>
      <w:r w:rsidR="00BF7731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2017 года </w:t>
      </w:r>
      <w:r w:rsidR="00D4161C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активно </w:t>
      </w:r>
      <w:r w:rsidR="00DF7704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участвует во</w:t>
      </w:r>
      <w:r w:rsidR="00D8012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Всеро</w:t>
      </w:r>
      <w:r w:rsidR="00BF7731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ссийско</w:t>
      </w:r>
      <w:r w:rsidR="00D4161C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BF7731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движени</w:t>
      </w:r>
      <w:r w:rsidR="00D4161C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A2704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школьников  Юнармия.  На данном этапе </w:t>
      </w:r>
      <w:r w:rsidR="00D4161C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7731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сформировано 4 отряда обще</w:t>
      </w:r>
      <w:r w:rsidR="004D4235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BF7731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численность</w:t>
      </w:r>
      <w:r w:rsidR="004D4235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BF7731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110 человек. Все ребята являются членами</w:t>
      </w:r>
      <w:r w:rsidR="004D4235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161C" w:rsidRPr="00E15D3E">
        <w:rPr>
          <w:rFonts w:ascii="Times New Roman" w:eastAsia="Times New Roman" w:hAnsi="Times New Roman" w:cs="Times New Roman"/>
          <w:sz w:val="28"/>
          <w:szCs w:val="28"/>
        </w:rPr>
        <w:t xml:space="preserve">ВДЮВПОД </w:t>
      </w:r>
      <w:r w:rsidR="004D4235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«Юнармия»,</w:t>
      </w:r>
      <w:r w:rsidR="00BF7731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имеют удостоверения</w:t>
      </w:r>
      <w:r w:rsidR="00D4161C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, форму</w:t>
      </w:r>
      <w:r w:rsidR="00BF7731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4235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участвуют в </w:t>
      </w:r>
      <w:r w:rsidR="00BF7731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юнармей</w:t>
      </w:r>
      <w:r w:rsidR="004D4235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ских мероприятиях</w:t>
      </w:r>
      <w:r w:rsidR="00BF7731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. Это учащиеся 5-11 классов</w:t>
      </w:r>
      <w:r w:rsidR="00AA2704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F7731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ED71CA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7731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ED71CA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ебят</w:t>
      </w:r>
      <w:r w:rsidR="004D4235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D71CA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гордостью носят </w:t>
      </w:r>
      <w:r w:rsidR="004258BA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юнармейскую</w:t>
      </w:r>
      <w:r w:rsidR="00ED71CA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форму, изучают военн</w:t>
      </w:r>
      <w:r w:rsidR="00FC6435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ED71CA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 историю, знакомятся с героикой страны, изучают оружие, воинские, государственные </w:t>
      </w:r>
      <w:r w:rsidR="00ED71CA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символы, </w:t>
      </w:r>
      <w:r w:rsidR="004258BA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занимаются военно- прикладными видами спорта, </w:t>
      </w:r>
      <w:r w:rsidR="00ED71CA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помогают ветеранам</w:t>
      </w:r>
      <w:r w:rsidR="004F0AB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 </w:t>
      </w:r>
    </w:p>
    <w:p w:rsidR="00BF7731" w:rsidRPr="00E15D3E" w:rsidRDefault="00D80129" w:rsidP="00D801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ED71CA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реализации в</w:t>
      </w:r>
      <w:r w:rsidR="00BF7731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оенно-патриотического направления</w:t>
      </w:r>
      <w:r w:rsidR="00D04BE8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71CA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4616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школе </w:t>
      </w:r>
      <w:r w:rsidR="00ED71CA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7731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</w:t>
      </w:r>
      <w:r w:rsidR="00EC233D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ают кружки и спортивные секции: строевая подготовка, </w:t>
      </w:r>
      <w:r w:rsidR="00BF7731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4235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кружок «Юный стрелок»,</w:t>
      </w:r>
      <w:r w:rsidR="00EC233D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отряд юных барабанщиков, </w:t>
      </w:r>
      <w:r w:rsidR="00AA2704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секция </w:t>
      </w:r>
      <w:r w:rsidR="004D4235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</w:t>
      </w:r>
      <w:r w:rsidR="00BF7731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олейбол</w:t>
      </w:r>
      <w:r w:rsidR="004D4235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BF7731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D4235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BF7731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аскетбол</w:t>
      </w:r>
      <w:r w:rsidR="004D4235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BF7731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D4235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BF7731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утбол</w:t>
      </w:r>
      <w:r w:rsidR="004D4235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CA700C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F4616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ОФП, а</w:t>
      </w:r>
      <w:r w:rsidR="00BF7731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йкидо</w:t>
      </w:r>
      <w:r w:rsidR="00CA700C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Все эти кружки </w:t>
      </w:r>
      <w:r w:rsidR="008010EF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4616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D36EFA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проводятся на бесплатной основе.</w:t>
      </w:r>
    </w:p>
    <w:p w:rsidR="002C0232" w:rsidRPr="00E15D3E" w:rsidRDefault="007A4C9B" w:rsidP="00D801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D3E">
        <w:rPr>
          <w:rFonts w:ascii="Times New Roman" w:hAnsi="Times New Roman" w:cs="Times New Roman"/>
          <w:sz w:val="28"/>
          <w:szCs w:val="28"/>
        </w:rPr>
        <w:t>В этом учебном году стартовал ряд проекто</w:t>
      </w:r>
      <w:r w:rsidR="00D04BE8" w:rsidRPr="00E15D3E">
        <w:rPr>
          <w:rFonts w:ascii="Times New Roman" w:hAnsi="Times New Roman" w:cs="Times New Roman"/>
          <w:sz w:val="28"/>
          <w:szCs w:val="28"/>
        </w:rPr>
        <w:t>в патриотической направленности</w:t>
      </w:r>
      <w:r w:rsidR="002F4616" w:rsidRPr="00E15D3E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Pr="00E15D3E">
        <w:rPr>
          <w:rFonts w:ascii="Times New Roman" w:hAnsi="Times New Roman" w:cs="Times New Roman"/>
          <w:sz w:val="28"/>
          <w:szCs w:val="28"/>
        </w:rPr>
        <w:t xml:space="preserve"> </w:t>
      </w:r>
      <w:r w:rsidR="002F4616" w:rsidRPr="00E15D3E">
        <w:rPr>
          <w:rFonts w:ascii="Times New Roman" w:hAnsi="Times New Roman" w:cs="Times New Roman"/>
          <w:sz w:val="28"/>
          <w:szCs w:val="28"/>
        </w:rPr>
        <w:t xml:space="preserve">празднования </w:t>
      </w:r>
      <w:r w:rsidRPr="00E15D3E">
        <w:rPr>
          <w:rFonts w:ascii="Times New Roman" w:hAnsi="Times New Roman" w:cs="Times New Roman"/>
          <w:sz w:val="28"/>
          <w:szCs w:val="28"/>
        </w:rPr>
        <w:t>75</w:t>
      </w:r>
      <w:r w:rsidR="00D80129" w:rsidRPr="00E15D3E">
        <w:rPr>
          <w:rFonts w:ascii="Times New Roman" w:hAnsi="Times New Roman" w:cs="Times New Roman"/>
          <w:sz w:val="28"/>
          <w:szCs w:val="28"/>
        </w:rPr>
        <w:t>-</w:t>
      </w:r>
      <w:r w:rsidR="002F4616" w:rsidRPr="00E15D3E">
        <w:rPr>
          <w:rFonts w:ascii="Times New Roman" w:hAnsi="Times New Roman" w:cs="Times New Roman"/>
          <w:sz w:val="28"/>
          <w:szCs w:val="28"/>
        </w:rPr>
        <w:t>летия со дня Победы в ВО</w:t>
      </w:r>
      <w:r w:rsidR="00D80129" w:rsidRPr="00E15D3E">
        <w:rPr>
          <w:rFonts w:ascii="Times New Roman" w:hAnsi="Times New Roman" w:cs="Times New Roman"/>
          <w:sz w:val="28"/>
          <w:szCs w:val="28"/>
        </w:rPr>
        <w:t>В</w:t>
      </w:r>
      <w:r w:rsidR="00E462A5" w:rsidRPr="00E15D3E">
        <w:rPr>
          <w:rFonts w:ascii="Times New Roman" w:hAnsi="Times New Roman" w:cs="Times New Roman"/>
          <w:sz w:val="28"/>
          <w:szCs w:val="28"/>
        </w:rPr>
        <w:t>. С</w:t>
      </w:r>
      <w:r w:rsidRPr="00E15D3E">
        <w:rPr>
          <w:rFonts w:ascii="Times New Roman" w:hAnsi="Times New Roman" w:cs="Times New Roman"/>
          <w:sz w:val="28"/>
          <w:szCs w:val="28"/>
        </w:rPr>
        <w:t>планировано большое кол</w:t>
      </w:r>
      <w:r w:rsidR="00FA3EAE" w:rsidRPr="00E15D3E">
        <w:rPr>
          <w:rFonts w:ascii="Times New Roman" w:hAnsi="Times New Roman" w:cs="Times New Roman"/>
          <w:sz w:val="28"/>
          <w:szCs w:val="28"/>
        </w:rPr>
        <w:t>ичество мероприятий, позволяющих</w:t>
      </w:r>
      <w:r w:rsidRPr="00E15D3E">
        <w:rPr>
          <w:rFonts w:ascii="Times New Roman" w:hAnsi="Times New Roman" w:cs="Times New Roman"/>
          <w:sz w:val="28"/>
          <w:szCs w:val="28"/>
        </w:rPr>
        <w:t xml:space="preserve"> задействовать 100%</w:t>
      </w:r>
      <w:r w:rsidR="00FA3EAE" w:rsidRPr="00E15D3E">
        <w:rPr>
          <w:rFonts w:ascii="Times New Roman" w:hAnsi="Times New Roman" w:cs="Times New Roman"/>
          <w:sz w:val="28"/>
          <w:szCs w:val="28"/>
        </w:rPr>
        <w:t xml:space="preserve">  охват </w:t>
      </w:r>
      <w:r w:rsidRPr="00E15D3E">
        <w:rPr>
          <w:rFonts w:ascii="Times New Roman" w:hAnsi="Times New Roman" w:cs="Times New Roman"/>
          <w:sz w:val="28"/>
          <w:szCs w:val="28"/>
        </w:rPr>
        <w:t xml:space="preserve"> учащихся школы. </w:t>
      </w:r>
    </w:p>
    <w:p w:rsidR="0014769D" w:rsidRPr="00E15D3E" w:rsidRDefault="00DF7704" w:rsidP="00D801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школе создана система мер поощрения</w:t>
      </w:r>
      <w:r w:rsidR="00AA2704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стимулирования </w:t>
      </w:r>
      <w:r w:rsidR="00472821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r w:rsidR="00AA2704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 учителей.  </w:t>
      </w: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2704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04BE8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дминистрация </w:t>
      </w:r>
      <w:r w:rsidR="00ED71CA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школы</w:t>
      </w:r>
      <w:r w:rsidR="003F7D90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71CA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высоко оцени</w:t>
      </w: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вает </w:t>
      </w:r>
      <w:r w:rsidR="00ED71CA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заслуги </w:t>
      </w:r>
      <w:r w:rsidR="009C357C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наших ребят и вклад педагогов</w:t>
      </w:r>
      <w:r w:rsidR="007B3A75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B370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школе утверждена медаль </w:t>
      </w:r>
      <w:r w:rsidR="002C0232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«За активную военно-патриотическую работу»</w:t>
      </w:r>
      <w:r w:rsidR="004B370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которой были награждены  ребята, заместитель директора по ВР  и </w:t>
      </w:r>
      <w:r w:rsidR="00472821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преподаватель</w:t>
      </w:r>
      <w:r w:rsidR="004B370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-организатор ОБЖ.  </w:t>
      </w:r>
      <w:r w:rsidR="007B3A75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последние 3 года 12 юнармейцев </w:t>
      </w:r>
      <w:r w:rsidR="00ED71CA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были награждены медалями «</w:t>
      </w:r>
      <w:r w:rsidR="007B3A75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Юнармия</w:t>
      </w:r>
      <w:r w:rsidR="004B370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</w:p>
    <w:p w:rsidR="006F4F5A" w:rsidRPr="00E15D3E" w:rsidRDefault="006F4F5A" w:rsidP="009C35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Роль патриотического воспитания заключается, прежде всего, в том, что оно способствует развитию у обучающихся высоких нравственных чувств, моральных качеств, чувства ответственности. Исключительна их роль в развитии познавательной деятельности. А эти качества пригодятся и в обычной жизни и для подготовки к защите Отечества, то есть способству</w:t>
      </w:r>
      <w:r w:rsidR="00CC75C9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т укреплению обороноспособности нашего гос</w:t>
      </w:r>
      <w:r w:rsidR="00FA3EAE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ударства, как гаранта спокойной </w:t>
      </w: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жизни наших граждан.</w:t>
      </w:r>
    </w:p>
    <w:p w:rsidR="006F4F5A" w:rsidRPr="00E15D3E" w:rsidRDefault="00B8083B" w:rsidP="00063C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F14E5E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B3A75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Подводя </w:t>
      </w:r>
      <w:r w:rsidR="00442CFC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итог, считаю</w:t>
      </w:r>
      <w:r w:rsidR="00FA3EAE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D71CA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2CFC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>что работа, проводимая в школе по формирован</w:t>
      </w:r>
      <w:r w:rsidR="009C357C" w:rsidRPr="00E15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ию активной гражданской позиции, полностью соответствует </w:t>
      </w:r>
      <w:r w:rsidR="00442CFC" w:rsidRPr="00E15D3E">
        <w:rPr>
          <w:rFonts w:ascii="Times New Roman" w:hAnsi="Times New Roman" w:cs="Times New Roman"/>
          <w:sz w:val="28"/>
          <w:szCs w:val="28"/>
        </w:rPr>
        <w:t>приоритетам государственной политики в области воспитания, в рамках  Стратеги</w:t>
      </w:r>
      <w:r w:rsidR="009C357C" w:rsidRPr="00E15D3E">
        <w:rPr>
          <w:rFonts w:ascii="Times New Roman" w:hAnsi="Times New Roman" w:cs="Times New Roman"/>
          <w:sz w:val="28"/>
          <w:szCs w:val="28"/>
        </w:rPr>
        <w:t>и</w:t>
      </w:r>
      <w:r w:rsidR="00442CFC" w:rsidRPr="00E15D3E">
        <w:rPr>
          <w:rFonts w:ascii="Times New Roman" w:hAnsi="Times New Roman" w:cs="Times New Roman"/>
          <w:sz w:val="28"/>
          <w:szCs w:val="28"/>
        </w:rPr>
        <w:t xml:space="preserve"> развития воспитания в Российской Федерации на период до 2025 года</w:t>
      </w:r>
      <w:r w:rsidR="00D04BE8" w:rsidRPr="00E15D3E">
        <w:rPr>
          <w:rFonts w:ascii="Times New Roman" w:hAnsi="Times New Roman" w:cs="Times New Roman"/>
          <w:sz w:val="28"/>
          <w:szCs w:val="28"/>
        </w:rPr>
        <w:t>.</w:t>
      </w:r>
      <w:r w:rsidR="00DF4056" w:rsidRPr="00E15D3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F4F5A" w:rsidRPr="00E15D3E" w:rsidSect="00063CD8">
      <w:footerReference w:type="default" r:id="rId12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9DD" w:rsidRDefault="00CF59DD" w:rsidP="00D36EFA">
      <w:pPr>
        <w:spacing w:after="0" w:line="240" w:lineRule="auto"/>
      </w:pPr>
      <w:r>
        <w:separator/>
      </w:r>
    </w:p>
  </w:endnote>
  <w:endnote w:type="continuationSeparator" w:id="0">
    <w:p w:rsidR="00CF59DD" w:rsidRDefault="00CF59DD" w:rsidP="00D36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590999"/>
      <w:docPartObj>
        <w:docPartGallery w:val="Page Numbers (Bottom of Page)"/>
        <w:docPartUnique/>
      </w:docPartObj>
    </w:sdtPr>
    <w:sdtEndPr/>
    <w:sdtContent>
      <w:p w:rsidR="00D36EFA" w:rsidRDefault="00D36E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E00">
          <w:rPr>
            <w:noProof/>
          </w:rPr>
          <w:t>4</w:t>
        </w:r>
        <w:r>
          <w:fldChar w:fldCharType="end"/>
        </w:r>
      </w:p>
    </w:sdtContent>
  </w:sdt>
  <w:p w:rsidR="00D36EFA" w:rsidRDefault="00D36E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9DD" w:rsidRDefault="00CF59DD" w:rsidP="00D36EFA">
      <w:pPr>
        <w:spacing w:after="0" w:line="240" w:lineRule="auto"/>
      </w:pPr>
      <w:r>
        <w:separator/>
      </w:r>
    </w:p>
  </w:footnote>
  <w:footnote w:type="continuationSeparator" w:id="0">
    <w:p w:rsidR="00CF59DD" w:rsidRDefault="00CF59DD" w:rsidP="00D36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93766"/>
    <w:multiLevelType w:val="multilevel"/>
    <w:tmpl w:val="ED4C1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B7"/>
    <w:rsid w:val="0000786D"/>
    <w:rsid w:val="000315F7"/>
    <w:rsid w:val="00032576"/>
    <w:rsid w:val="00063CD8"/>
    <w:rsid w:val="0007630F"/>
    <w:rsid w:val="000B7721"/>
    <w:rsid w:val="000D62A6"/>
    <w:rsid w:val="00102747"/>
    <w:rsid w:val="00106BEB"/>
    <w:rsid w:val="00140D18"/>
    <w:rsid w:val="0014769D"/>
    <w:rsid w:val="00154D5E"/>
    <w:rsid w:val="0016358F"/>
    <w:rsid w:val="0016618F"/>
    <w:rsid w:val="00190A80"/>
    <w:rsid w:val="001A7D35"/>
    <w:rsid w:val="001B1B88"/>
    <w:rsid w:val="001D45D7"/>
    <w:rsid w:val="001E5D86"/>
    <w:rsid w:val="002103EE"/>
    <w:rsid w:val="00215E6A"/>
    <w:rsid w:val="002319C1"/>
    <w:rsid w:val="00234E56"/>
    <w:rsid w:val="00252517"/>
    <w:rsid w:val="00266F47"/>
    <w:rsid w:val="00280228"/>
    <w:rsid w:val="0028743F"/>
    <w:rsid w:val="00290459"/>
    <w:rsid w:val="002A081D"/>
    <w:rsid w:val="002C0232"/>
    <w:rsid w:val="002C3095"/>
    <w:rsid w:val="002C5F07"/>
    <w:rsid w:val="002F4616"/>
    <w:rsid w:val="00301C99"/>
    <w:rsid w:val="00372D22"/>
    <w:rsid w:val="0039546B"/>
    <w:rsid w:val="003A0B57"/>
    <w:rsid w:val="003A1EE3"/>
    <w:rsid w:val="003F7D90"/>
    <w:rsid w:val="00415D43"/>
    <w:rsid w:val="004258BA"/>
    <w:rsid w:val="00442CFC"/>
    <w:rsid w:val="004513BB"/>
    <w:rsid w:val="004654A3"/>
    <w:rsid w:val="00472821"/>
    <w:rsid w:val="0047633B"/>
    <w:rsid w:val="0048026F"/>
    <w:rsid w:val="004862BC"/>
    <w:rsid w:val="004A65C4"/>
    <w:rsid w:val="004B3709"/>
    <w:rsid w:val="004D4235"/>
    <w:rsid w:val="004E68EE"/>
    <w:rsid w:val="004F0AB9"/>
    <w:rsid w:val="00516166"/>
    <w:rsid w:val="00524CCA"/>
    <w:rsid w:val="00532FB5"/>
    <w:rsid w:val="0053526F"/>
    <w:rsid w:val="00541877"/>
    <w:rsid w:val="0056651A"/>
    <w:rsid w:val="0057445B"/>
    <w:rsid w:val="00593091"/>
    <w:rsid w:val="005B4C41"/>
    <w:rsid w:val="006051C9"/>
    <w:rsid w:val="006544F7"/>
    <w:rsid w:val="006608C6"/>
    <w:rsid w:val="006A18D9"/>
    <w:rsid w:val="006B6B89"/>
    <w:rsid w:val="006B6F1D"/>
    <w:rsid w:val="006F4F5A"/>
    <w:rsid w:val="006F686E"/>
    <w:rsid w:val="00730737"/>
    <w:rsid w:val="00767ED7"/>
    <w:rsid w:val="007A4C9B"/>
    <w:rsid w:val="007A574D"/>
    <w:rsid w:val="007B3A75"/>
    <w:rsid w:val="007E13A0"/>
    <w:rsid w:val="007E72EC"/>
    <w:rsid w:val="008010EF"/>
    <w:rsid w:val="00817417"/>
    <w:rsid w:val="008326D6"/>
    <w:rsid w:val="00854A27"/>
    <w:rsid w:val="00862023"/>
    <w:rsid w:val="008734C0"/>
    <w:rsid w:val="00887DC0"/>
    <w:rsid w:val="008A789A"/>
    <w:rsid w:val="008B2360"/>
    <w:rsid w:val="008C5228"/>
    <w:rsid w:val="00911243"/>
    <w:rsid w:val="00971CFD"/>
    <w:rsid w:val="009C357C"/>
    <w:rsid w:val="009E2E00"/>
    <w:rsid w:val="00A0572B"/>
    <w:rsid w:val="00A4572F"/>
    <w:rsid w:val="00AA2704"/>
    <w:rsid w:val="00AA4240"/>
    <w:rsid w:val="00AB7352"/>
    <w:rsid w:val="00AE58D0"/>
    <w:rsid w:val="00AF3414"/>
    <w:rsid w:val="00B04936"/>
    <w:rsid w:val="00B04D4B"/>
    <w:rsid w:val="00B5080D"/>
    <w:rsid w:val="00B8083B"/>
    <w:rsid w:val="00BC0ADF"/>
    <w:rsid w:val="00BC7566"/>
    <w:rsid w:val="00BC7574"/>
    <w:rsid w:val="00BD39D0"/>
    <w:rsid w:val="00BF09D6"/>
    <w:rsid w:val="00BF7731"/>
    <w:rsid w:val="00C0119F"/>
    <w:rsid w:val="00C01690"/>
    <w:rsid w:val="00C1524F"/>
    <w:rsid w:val="00C771B0"/>
    <w:rsid w:val="00CA700C"/>
    <w:rsid w:val="00CB2CBF"/>
    <w:rsid w:val="00CC1239"/>
    <w:rsid w:val="00CC4622"/>
    <w:rsid w:val="00CC75C9"/>
    <w:rsid w:val="00CD470B"/>
    <w:rsid w:val="00CE74D5"/>
    <w:rsid w:val="00CF59DD"/>
    <w:rsid w:val="00D04BE8"/>
    <w:rsid w:val="00D174B4"/>
    <w:rsid w:val="00D3305F"/>
    <w:rsid w:val="00D36EFA"/>
    <w:rsid w:val="00D4161C"/>
    <w:rsid w:val="00D42B15"/>
    <w:rsid w:val="00D67FB7"/>
    <w:rsid w:val="00D72053"/>
    <w:rsid w:val="00D80129"/>
    <w:rsid w:val="00D82AA9"/>
    <w:rsid w:val="00D95B78"/>
    <w:rsid w:val="00DA31E9"/>
    <w:rsid w:val="00DC25B1"/>
    <w:rsid w:val="00DD18A6"/>
    <w:rsid w:val="00DD51AF"/>
    <w:rsid w:val="00DF3A1F"/>
    <w:rsid w:val="00DF4056"/>
    <w:rsid w:val="00DF7704"/>
    <w:rsid w:val="00E11ACD"/>
    <w:rsid w:val="00E15D3E"/>
    <w:rsid w:val="00E403E0"/>
    <w:rsid w:val="00E462A5"/>
    <w:rsid w:val="00EC233D"/>
    <w:rsid w:val="00ED71CA"/>
    <w:rsid w:val="00F14E5E"/>
    <w:rsid w:val="00F25CB9"/>
    <w:rsid w:val="00F443C7"/>
    <w:rsid w:val="00FA3EAE"/>
    <w:rsid w:val="00FA7BCF"/>
    <w:rsid w:val="00FB3CE9"/>
    <w:rsid w:val="00FB4763"/>
    <w:rsid w:val="00FC6435"/>
    <w:rsid w:val="00FE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6528"/>
  <w15:docId w15:val="{33D7BD61-B7D5-4D82-8553-5761E7E1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358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665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8734C0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442CF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36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6EFA"/>
  </w:style>
  <w:style w:type="paragraph" w:styleId="a9">
    <w:name w:val="footer"/>
    <w:basedOn w:val="a"/>
    <w:link w:val="aa"/>
    <w:uiPriority w:val="99"/>
    <w:unhideWhenUsed/>
    <w:rsid w:val="00D36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6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1">
                <a:effectLst/>
              </a:rPr>
              <a:t>Охват системой военно-патриотического воспитания обучающихся 4-11 классов (%)</a:t>
            </a:r>
            <a:endParaRPr lang="ru-RU" sz="14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ru-RU" sz="14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C00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5300442757748261E-3"/>
                  <c:y val="-1.65118679050567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F48-4226-96C3-9FFCD80EED10}"/>
                </c:ext>
              </c:extLst>
            </c:dLbl>
            <c:dLbl>
              <c:idx val="1"/>
              <c:layout>
                <c:manualLayout>
                  <c:x val="2.5300442757748725E-3"/>
                  <c:y val="-1.2383900928792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F48-4226-96C3-9FFCD80EED10}"/>
                </c:ext>
              </c:extLst>
            </c:dLbl>
            <c:dLbl>
              <c:idx val="2"/>
              <c:layout>
                <c:manualLayout>
                  <c:x val="7.5901328273244783E-3"/>
                  <c:y val="-1.65118679050567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F48-4226-96C3-9FFCD80EED10}"/>
                </c:ext>
              </c:extLst>
            </c:dLbl>
            <c:dLbl>
              <c:idx val="3"/>
              <c:layout>
                <c:manualLayout>
                  <c:x val="-9.2767218456919867E-17"/>
                  <c:y val="-1.23839009287926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F48-4226-96C3-9FFCD80EED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Лист1!$B$2:$B$5</c:f>
              <c:strCache>
                <c:ptCount val="4"/>
                <c:pt idx="0">
                  <c:v>2015 - 2016 уч.г.</c:v>
                </c:pt>
                <c:pt idx="1">
                  <c:v>2016 - 2017 уч.г.</c:v>
                </c:pt>
                <c:pt idx="2">
                  <c:v>2017 - 2018 уч.г.</c:v>
                </c:pt>
                <c:pt idx="3">
                  <c:v>2018 - 2019 уч.г.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63</c:v>
                </c:pt>
                <c:pt idx="1">
                  <c:v>69</c:v>
                </c:pt>
                <c:pt idx="2">
                  <c:v>74</c:v>
                </c:pt>
                <c:pt idx="3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48-4226-96C3-9FFCD80EED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59286623"/>
        <c:axId val="2059287039"/>
        <c:axId val="0"/>
      </c:bar3DChart>
      <c:catAx>
        <c:axId val="20592866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9287039"/>
        <c:crosses val="autoZero"/>
        <c:auto val="1"/>
        <c:lblAlgn val="ctr"/>
        <c:lblOffset val="100"/>
        <c:noMultiLvlLbl val="0"/>
      </c:catAx>
      <c:valAx>
        <c:axId val="20592870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92866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1" baseline="0">
                <a:effectLst/>
              </a:rPr>
              <a:t>Учет организации и проведения  военно-патриотических мероприятий обучающихся 4-11 классов</a:t>
            </a:r>
            <a:endParaRPr lang="ru-RU" sz="1400" b="1" i="1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-3.16622691292877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35D-46DB-B259-48848F77D6B4}"/>
                </c:ext>
              </c:extLst>
            </c:dLbl>
            <c:dLbl>
              <c:idx val="1"/>
              <c:layout>
                <c:manualLayout>
                  <c:x val="0"/>
                  <c:y val="-4.221635883905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35D-46DB-B259-48848F77D6B4}"/>
                </c:ext>
              </c:extLst>
            </c:dLbl>
            <c:dLbl>
              <c:idx val="2"/>
              <c:layout>
                <c:manualLayout>
                  <c:x val="0"/>
                  <c:y val="-3.1662269129287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35D-46DB-B259-48848F77D6B4}"/>
                </c:ext>
              </c:extLst>
            </c:dLbl>
            <c:dLbl>
              <c:idx val="3"/>
              <c:layout>
                <c:manualLayout>
                  <c:x val="0"/>
                  <c:y val="-2.81442392260334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35D-46DB-B259-48848F77D6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Лист1!$B$19:$B$22</c:f>
              <c:strCache>
                <c:ptCount val="4"/>
                <c:pt idx="0">
                  <c:v>2015 - 2016 уч.г.</c:v>
                </c:pt>
                <c:pt idx="1">
                  <c:v>2016 - 2017 уч.г.</c:v>
                </c:pt>
                <c:pt idx="2">
                  <c:v>2017 - 2018 уч.г.</c:v>
                </c:pt>
                <c:pt idx="3">
                  <c:v>2018 - 2019 уч.г.</c:v>
                </c:pt>
              </c:strCache>
            </c:strRef>
          </c:cat>
          <c:val>
            <c:numRef>
              <c:f>Лист1!$C$19:$C$22</c:f>
              <c:numCache>
                <c:formatCode>General</c:formatCode>
                <c:ptCount val="4"/>
                <c:pt idx="0">
                  <c:v>7</c:v>
                </c:pt>
                <c:pt idx="1">
                  <c:v>9</c:v>
                </c:pt>
                <c:pt idx="2">
                  <c:v>18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5D-46DB-B259-48848F77D6B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0606927"/>
        <c:axId val="170614831"/>
        <c:axId val="0"/>
      </c:bar3DChart>
      <c:catAx>
        <c:axId val="1706069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614831"/>
        <c:crosses val="autoZero"/>
        <c:auto val="1"/>
        <c:lblAlgn val="ctr"/>
        <c:lblOffset val="100"/>
        <c:noMultiLvlLbl val="0"/>
      </c:catAx>
      <c:valAx>
        <c:axId val="1706148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60692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1">
                <a:effectLst/>
              </a:rPr>
              <a:t>Результативность участия в районных и городских мероприятиях военно-патриотической направленности</a:t>
            </a:r>
            <a:endParaRPr lang="ru-RU" sz="14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6580927384076991E-2"/>
          <c:y val="0.29796296296296299"/>
          <c:w val="0.89453018372703419"/>
          <c:h val="0.54378135024788576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4.4524885361381398E-17"/>
                  <c:y val="-3.68098159509203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628-4B08-9E9B-7C5D76804EA4}"/>
                </c:ext>
              </c:extLst>
            </c:dLbl>
            <c:dLbl>
              <c:idx val="1"/>
              <c:layout>
                <c:manualLayout>
                  <c:x val="-4.4524885361381398E-17"/>
                  <c:y val="-3.68098159509202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628-4B08-9E9B-7C5D76804EA4}"/>
                </c:ext>
              </c:extLst>
            </c:dLbl>
            <c:dLbl>
              <c:idx val="2"/>
              <c:layout>
                <c:manualLayout>
                  <c:x val="0"/>
                  <c:y val="-2.86298568507157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628-4B08-9E9B-7C5D76804EA4}"/>
                </c:ext>
              </c:extLst>
            </c:dLbl>
            <c:dLbl>
              <c:idx val="3"/>
              <c:layout>
                <c:manualLayout>
                  <c:x val="-8.9049770722762797E-17"/>
                  <c:y val="-1.22699386503067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628-4B08-9E9B-7C5D76804EA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Лист2!$B$2:$B$5</c:f>
              <c:strCache>
                <c:ptCount val="4"/>
                <c:pt idx="0">
                  <c:v>2015 - 2016 уч.г.</c:v>
                </c:pt>
                <c:pt idx="1">
                  <c:v>2016 - 2017 уч.г.</c:v>
                </c:pt>
                <c:pt idx="2">
                  <c:v>2017 - 2018 уч.г.</c:v>
                </c:pt>
                <c:pt idx="3">
                  <c:v>2018 - 2019 уч.г.</c:v>
                </c:pt>
              </c:strCache>
            </c:strRef>
          </c:cat>
          <c:val>
            <c:numRef>
              <c:f>Лист2!$C$2:$C$5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8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28-4B08-9E9B-7C5D76804E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6633839"/>
        <c:axId val="36640495"/>
        <c:axId val="0"/>
      </c:bar3DChart>
      <c:catAx>
        <c:axId val="366338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640495"/>
        <c:crosses val="autoZero"/>
        <c:auto val="1"/>
        <c:lblAlgn val="ctr"/>
        <c:lblOffset val="100"/>
        <c:noMultiLvlLbl val="0"/>
      </c:catAx>
      <c:valAx>
        <c:axId val="366404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63383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21920-F776-4046-A03B-9E2F404B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Директор</cp:lastModifiedBy>
  <cp:revision>2</cp:revision>
  <cp:lastPrinted>2020-01-13T13:31:00Z</cp:lastPrinted>
  <dcterms:created xsi:type="dcterms:W3CDTF">2020-01-16T11:45:00Z</dcterms:created>
  <dcterms:modified xsi:type="dcterms:W3CDTF">2020-01-16T11:45:00Z</dcterms:modified>
</cp:coreProperties>
</file>